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Default="00AD15C5" w:rsidP="003A0180">
      <w:pPr>
        <w:pStyle w:val="a3"/>
        <w:spacing w:before="120" w:beforeAutospacing="0"/>
        <w:rPr>
          <w:sz w:val="28"/>
          <w:szCs w:val="28"/>
        </w:rPr>
      </w:pPr>
      <w:r w:rsidRPr="00AD15C5">
        <w:rPr>
          <w:b/>
          <w:sz w:val="26"/>
          <w:szCs w:val="26"/>
        </w:rPr>
        <w:t>Наименование участника торгов, не исполнившего обязательства:</w:t>
      </w:r>
      <w:r w:rsidRPr="00AD15C5">
        <w:rPr>
          <w:b/>
          <w:sz w:val="26"/>
          <w:szCs w:val="26"/>
        </w:rPr>
        <w:br/>
      </w:r>
      <w:r w:rsidR="00657B80">
        <w:rPr>
          <w:sz w:val="28"/>
          <w:szCs w:val="28"/>
        </w:rPr>
        <w:t>ООО «ЮДЖИН»</w:t>
      </w:r>
    </w:p>
    <w:p w:rsidR="004B62FE" w:rsidRDefault="00AD15C5" w:rsidP="004B62FE">
      <w:pPr>
        <w:pStyle w:val="a3"/>
      </w:pPr>
      <w:r w:rsidRPr="00AD15C5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AD15C5">
        <w:rPr>
          <w:b/>
          <w:sz w:val="26"/>
          <w:szCs w:val="26"/>
        </w:rPr>
        <w:br/>
      </w:r>
      <w:proofErr w:type="spellStart"/>
      <w:r w:rsidR="00657B80" w:rsidRPr="00E52E30">
        <w:t>Янтарный_Микс</w:t>
      </w:r>
      <w:proofErr w:type="spellEnd"/>
      <w:r w:rsidR="00657B80" w:rsidRPr="00E52E30">
        <w:t xml:space="preserve"> янтаря </w:t>
      </w:r>
      <w:proofErr w:type="spellStart"/>
      <w:r w:rsidR="00657B80" w:rsidRPr="00E52E30">
        <w:t>фр</w:t>
      </w:r>
      <w:proofErr w:type="spellEnd"/>
      <w:r w:rsidR="00657B80" w:rsidRPr="00E52E30">
        <w:t xml:space="preserve"> +20-50 </w:t>
      </w:r>
      <w:proofErr w:type="spellStart"/>
      <w:r w:rsidR="00657B80" w:rsidRPr="00E52E30">
        <w:t>гр</w:t>
      </w:r>
      <w:proofErr w:type="spellEnd"/>
      <w:r w:rsidR="00657B80" w:rsidRPr="00E52E30">
        <w:t>- 20%,(вт.ч.1 сорт-15% (КМ-3%. ПМ-4,5%.2 сорт - 35% (КП-0</w:t>
      </w:r>
      <w:proofErr w:type="gramStart"/>
      <w:r w:rsidR="00657B80" w:rsidRPr="00E52E30">
        <w:t>%,…</w:t>
      </w:r>
      <w:proofErr w:type="gramEnd"/>
      <w:r w:rsidR="00657B80" w:rsidRPr="00E52E30">
        <w:t xml:space="preserve"> ПМ-17,5%, . и 3 сорт 50% (КМ-6%.,ПМ-9%.+доп.(арт.9922407 - 80%_ 25_S</w:t>
      </w:r>
    </w:p>
    <w:p w:rsidR="001D70D5" w:rsidRPr="001D70D5" w:rsidRDefault="006B4EE8" w:rsidP="001D70D5">
      <w:pPr>
        <w:pStyle w:val="a3"/>
      </w:pP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Размер неисполненных обязательств:</w:t>
      </w:r>
      <w:r w:rsidR="00AD15C5" w:rsidRPr="00AD15C5">
        <w:rPr>
          <w:b/>
          <w:sz w:val="26"/>
          <w:szCs w:val="26"/>
        </w:rPr>
        <w:br/>
      </w:r>
      <w:r w:rsidR="00657B80">
        <w:t>10</w:t>
      </w:r>
      <w:r w:rsidR="002D38D7" w:rsidRPr="001D70D5">
        <w:t>0 кг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8744F5" w:rsidRPr="001D70D5">
        <w:rPr>
          <w:b/>
        </w:rPr>
        <w:t>Даты</w:t>
      </w:r>
      <w:r w:rsidR="00AD15C5" w:rsidRPr="001D70D5">
        <w:rPr>
          <w:b/>
        </w:rPr>
        <w:t xml:space="preserve"> истечения срока надлежащего исполнения обязательств:</w:t>
      </w:r>
      <w:r w:rsidR="00AD15C5" w:rsidRPr="001D70D5">
        <w:rPr>
          <w:b/>
        </w:rPr>
        <w:br/>
      </w:r>
      <w:r w:rsidR="0053379A">
        <w:t>23.09</w:t>
      </w:r>
      <w:bookmarkStart w:id="0" w:name="_GoBack"/>
      <w:bookmarkEnd w:id="0"/>
      <w:r w:rsidR="004B62FE" w:rsidRPr="001D70D5">
        <w:t>.2020</w:t>
      </w:r>
      <w:r w:rsidR="00AD15C5" w:rsidRPr="00AD15C5">
        <w:rPr>
          <w:sz w:val="26"/>
          <w:szCs w:val="26"/>
        </w:rPr>
        <w:br/>
      </w:r>
      <w:r>
        <w:rPr>
          <w:b/>
          <w:sz w:val="26"/>
          <w:szCs w:val="26"/>
        </w:rPr>
        <w:br/>
      </w:r>
      <w:r w:rsidR="00AD15C5" w:rsidRPr="00AD15C5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1D70D5">
        <w:rPr>
          <w:b/>
          <w:sz w:val="26"/>
          <w:szCs w:val="26"/>
        </w:rPr>
        <w:t xml:space="preserve"> </w:t>
      </w:r>
      <w:r w:rsidR="001D70D5" w:rsidRPr="001D70D5">
        <w:t>(Акт</w:t>
      </w:r>
      <w:r w:rsidR="001D70D5" w:rsidRPr="001D70D5">
        <w:rPr>
          <w:b/>
        </w:rPr>
        <w:t xml:space="preserve"> </w:t>
      </w:r>
      <w:r w:rsidR="001D70D5" w:rsidRPr="001D70D5">
        <w:t>о нарушении обяз</w:t>
      </w:r>
      <w:r w:rsidR="00657B80">
        <w:t>ательств участником торгов от 08.10</w:t>
      </w:r>
      <w:r w:rsidR="001D70D5" w:rsidRPr="001D70D5">
        <w:t>.2020)</w:t>
      </w:r>
    </w:p>
    <w:p w:rsidR="004B62FE" w:rsidRPr="001D70D5" w:rsidRDefault="004B62FE" w:rsidP="001D70D5">
      <w:pPr>
        <w:pStyle w:val="a3"/>
      </w:pPr>
      <w:r w:rsidRPr="001D70D5">
        <w:t>Учитывая решение Дисциплинарной комиссии и руководствуясь пунктом 1.8.3 «Правил проведения организованных торгов в отделах товарного рынка Акционерного общества «Биржа «Санкт-Петербург» за неисп</w:t>
      </w:r>
      <w:r w:rsidR="00657B80">
        <w:t>олнение условий Договора № 17408</w:t>
      </w:r>
      <w:r w:rsidRPr="001D70D5">
        <w:t xml:space="preserve"> применить в отношении Участника торгов </w:t>
      </w:r>
      <w:r w:rsidR="00657B80">
        <w:t>ООО «ЮДЖИН»</w:t>
      </w:r>
      <w:r w:rsidRPr="001D70D5">
        <w:t xml:space="preserve"> меры воздействия в виде официального предупреждения.</w:t>
      </w:r>
    </w:p>
    <w:p w:rsidR="000E6320" w:rsidRPr="00BA4B04" w:rsidRDefault="000E6320" w:rsidP="004B62FE">
      <w:pPr>
        <w:pStyle w:val="a4"/>
        <w:spacing w:after="0"/>
        <w:ind w:left="0"/>
        <w:jc w:val="both"/>
        <w:rPr>
          <w:sz w:val="26"/>
          <w:szCs w:val="26"/>
        </w:rPr>
      </w:pPr>
    </w:p>
    <w:sectPr w:rsidR="000E6320" w:rsidRPr="00BA4B04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66010"/>
    <w:rsid w:val="000C2DE3"/>
    <w:rsid w:val="000E6320"/>
    <w:rsid w:val="001402DC"/>
    <w:rsid w:val="0016211D"/>
    <w:rsid w:val="00181711"/>
    <w:rsid w:val="00196216"/>
    <w:rsid w:val="001D2DDA"/>
    <w:rsid w:val="001D6136"/>
    <w:rsid w:val="001D70D5"/>
    <w:rsid w:val="001F7293"/>
    <w:rsid w:val="00216E7F"/>
    <w:rsid w:val="002561AC"/>
    <w:rsid w:val="002874D1"/>
    <w:rsid w:val="002A16F1"/>
    <w:rsid w:val="002D226D"/>
    <w:rsid w:val="002D38D7"/>
    <w:rsid w:val="002E7FB6"/>
    <w:rsid w:val="0030569F"/>
    <w:rsid w:val="003449C9"/>
    <w:rsid w:val="00367CAF"/>
    <w:rsid w:val="003722FE"/>
    <w:rsid w:val="003A0180"/>
    <w:rsid w:val="00410392"/>
    <w:rsid w:val="004265B7"/>
    <w:rsid w:val="00430443"/>
    <w:rsid w:val="00444459"/>
    <w:rsid w:val="004465AE"/>
    <w:rsid w:val="00453EAC"/>
    <w:rsid w:val="00455A00"/>
    <w:rsid w:val="0047072F"/>
    <w:rsid w:val="004B62FE"/>
    <w:rsid w:val="004B6D8F"/>
    <w:rsid w:val="00506B93"/>
    <w:rsid w:val="0053379A"/>
    <w:rsid w:val="00550C3C"/>
    <w:rsid w:val="005B5B2B"/>
    <w:rsid w:val="005C0BC6"/>
    <w:rsid w:val="006117EE"/>
    <w:rsid w:val="00657B80"/>
    <w:rsid w:val="00675D2F"/>
    <w:rsid w:val="006A2D36"/>
    <w:rsid w:val="006B30C1"/>
    <w:rsid w:val="006B4EE8"/>
    <w:rsid w:val="007458C8"/>
    <w:rsid w:val="007726EA"/>
    <w:rsid w:val="007D4D9C"/>
    <w:rsid w:val="00822B9F"/>
    <w:rsid w:val="00854EBB"/>
    <w:rsid w:val="008744F5"/>
    <w:rsid w:val="008B4718"/>
    <w:rsid w:val="009117D6"/>
    <w:rsid w:val="00914C41"/>
    <w:rsid w:val="0095348B"/>
    <w:rsid w:val="009544D7"/>
    <w:rsid w:val="00994962"/>
    <w:rsid w:val="009A3FAA"/>
    <w:rsid w:val="009A5AC1"/>
    <w:rsid w:val="009D4A1F"/>
    <w:rsid w:val="00A110A3"/>
    <w:rsid w:val="00A1666C"/>
    <w:rsid w:val="00A243AA"/>
    <w:rsid w:val="00A245FA"/>
    <w:rsid w:val="00A365D7"/>
    <w:rsid w:val="00A918AC"/>
    <w:rsid w:val="00AD15C5"/>
    <w:rsid w:val="00B5087A"/>
    <w:rsid w:val="00B9021F"/>
    <w:rsid w:val="00BA4B04"/>
    <w:rsid w:val="00BE4E56"/>
    <w:rsid w:val="00CC50A6"/>
    <w:rsid w:val="00CC73FE"/>
    <w:rsid w:val="00D5371B"/>
    <w:rsid w:val="00D719A3"/>
    <w:rsid w:val="00E52D73"/>
    <w:rsid w:val="00E61860"/>
    <w:rsid w:val="00E73E6E"/>
    <w:rsid w:val="00E75533"/>
    <w:rsid w:val="00E75560"/>
    <w:rsid w:val="00E76842"/>
    <w:rsid w:val="00E86931"/>
    <w:rsid w:val="00E94D93"/>
    <w:rsid w:val="00F25348"/>
    <w:rsid w:val="00F46D4C"/>
    <w:rsid w:val="00F679E2"/>
    <w:rsid w:val="00F938C3"/>
    <w:rsid w:val="00FC06A6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412"/>
  <w15:docId w15:val="{D75F0A55-0CC5-4563-BDD8-C48D19F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449C9"/>
    <w:pPr>
      <w:spacing w:after="200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22</cp:revision>
  <dcterms:created xsi:type="dcterms:W3CDTF">2018-05-29T07:09:00Z</dcterms:created>
  <dcterms:modified xsi:type="dcterms:W3CDTF">2020-10-08T13:19:00Z</dcterms:modified>
</cp:coreProperties>
</file>